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A37C18" w:rsidP="00865221">
      <w:pPr>
        <w:pStyle w:val="Body"/>
        <w:jc w:val="center"/>
        <w:rPr>
          <w:rFonts w:ascii="Arial" w:hAnsi="Arial"/>
          <w:sz w:val="40"/>
        </w:rPr>
      </w:pPr>
      <w:r>
        <w:rPr>
          <w:rFonts w:ascii="Arial" w:hAnsi="Arial"/>
          <w:sz w:val="40"/>
        </w:rPr>
        <w:t xml:space="preserve"> </w:t>
      </w:r>
      <w:r w:rsidR="002D46BB">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t>Tiffany Schuett</w:t>
      </w:r>
      <w:r>
        <w:rPr>
          <w:rFonts w:ascii="Arial" w:hAnsi="Arial"/>
        </w:rPr>
        <w:t>e</w:t>
      </w:r>
      <w:r w:rsidR="00E901E1">
        <w:rPr>
          <w:rFonts w:ascii="Arial" w:hAnsi="Arial"/>
        </w:rPr>
        <w:t xml:space="preserve"> (School Counselor) </w:t>
      </w:r>
      <w:r>
        <w:rPr>
          <w:rFonts w:ascii="Arial" w:hAnsi="Arial"/>
        </w:rPr>
        <w:t>&amp; Kelly Davies</w:t>
      </w:r>
      <w:r w:rsidR="00E901E1">
        <w:rPr>
          <w:rFonts w:ascii="Arial" w:hAnsi="Arial"/>
        </w:rPr>
        <w:t xml:space="preserve"> (Occupational Therapist) </w:t>
      </w:r>
      <w:r w:rsidR="00865221">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Understanding Myself</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r w:rsidR="00961EBF">
        <w:rPr>
          <w:rFonts w:ascii="Arial" w:hAnsi="Arial"/>
        </w:rPr>
        <w:t xml:space="preserve"> – Introduce Zones</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897553">
        <w:rPr>
          <w:rFonts w:ascii="Arial" w:hAnsi="Arial"/>
        </w:rPr>
        <w:t>4 Year-Old Kindergarten, 5 Year-Old Kindergarten, and First Grade</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Pr>
          <w:rFonts w:ascii="Arial" w:hAnsi="Arial"/>
        </w:rPr>
        <w:t xml:space="preserve"> 30 Minutes</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Teacher</w:t>
      </w:r>
      <w:r w:rsidR="00892A87">
        <w:rPr>
          <w:rFonts w:ascii="Arial" w:hAnsi="Arial"/>
        </w:rPr>
        <w:t>/Student</w:t>
      </w:r>
      <w:r w:rsidRPr="004B14B6">
        <w:rPr>
          <w:rFonts w:ascii="Arial" w:hAnsi="Arial"/>
        </w:rPr>
        <w:t xml:space="preserve">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4B14B6" w:rsidRDefault="004B14B6" w:rsidP="00865221">
      <w:pPr>
        <w:pStyle w:val="Body"/>
        <w:numPr>
          <w:ilvl w:val="0"/>
          <w:numId w:val="1"/>
        </w:numPr>
        <w:rPr>
          <w:rFonts w:ascii="Arial" w:hAnsi="Arial"/>
        </w:rPr>
      </w:pPr>
      <w:r>
        <w:rPr>
          <w:rFonts w:ascii="Arial" w:hAnsi="Arial"/>
          <w:i/>
        </w:rPr>
        <w:t xml:space="preserve">Zones of Emotion (Reproducible C) </w:t>
      </w:r>
      <w:r>
        <w:rPr>
          <w:rFonts w:ascii="Arial" w:hAnsi="Arial"/>
        </w:rPr>
        <w:t>– cut into squares</w:t>
      </w:r>
    </w:p>
    <w:p w:rsidR="00961EBF" w:rsidRPr="00320574" w:rsidRDefault="00961EBF" w:rsidP="00961EBF">
      <w:pPr>
        <w:pStyle w:val="Body"/>
        <w:numPr>
          <w:ilvl w:val="0"/>
          <w:numId w:val="1"/>
        </w:numPr>
        <w:rPr>
          <w:rFonts w:ascii="Arial" w:hAnsi="Arial"/>
        </w:rPr>
      </w:pPr>
      <w:r>
        <w:rPr>
          <w:rFonts w:ascii="Arial" w:hAnsi="Arial"/>
        </w:rPr>
        <w:t>Zone color construction paper for emotion squares</w:t>
      </w:r>
      <w:r w:rsidR="000A6AF8">
        <w:rPr>
          <w:rFonts w:ascii="Arial" w:hAnsi="Arial"/>
        </w:rPr>
        <w:t xml:space="preserve"> </w:t>
      </w:r>
      <w:r>
        <w:rPr>
          <w:rFonts w:ascii="Arial" w:hAnsi="Arial"/>
        </w:rPr>
        <w:t>(or use reproducible H)</w:t>
      </w:r>
    </w:p>
    <w:p w:rsidR="0033166B" w:rsidRDefault="00961EBF" w:rsidP="00865221">
      <w:pPr>
        <w:pStyle w:val="Body"/>
        <w:numPr>
          <w:ilvl w:val="0"/>
          <w:numId w:val="1"/>
        </w:numPr>
        <w:rPr>
          <w:rFonts w:ascii="Arial" w:hAnsi="Arial"/>
        </w:rPr>
      </w:pPr>
      <w:r>
        <w:rPr>
          <w:rFonts w:ascii="Arial" w:hAnsi="Arial"/>
        </w:rPr>
        <w:t xml:space="preserve">Computer, document camera, </w:t>
      </w:r>
      <w:r w:rsidR="0033166B">
        <w:rPr>
          <w:rFonts w:ascii="Arial" w:hAnsi="Arial"/>
        </w:rPr>
        <w:t>and projector for videos</w:t>
      </w:r>
    </w:p>
    <w:p w:rsidR="003C7EB6" w:rsidRPr="003C7EB6" w:rsidRDefault="003C7EB6" w:rsidP="003C7EB6">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C958F9" w:rsidRDefault="00C958F9" w:rsidP="00C958F9">
      <w:pPr>
        <w:pStyle w:val="Body"/>
        <w:numPr>
          <w:ilvl w:val="0"/>
          <w:numId w:val="2"/>
        </w:numPr>
        <w:rPr>
          <w:rFonts w:ascii="Arial" w:hAnsi="Arial"/>
        </w:rPr>
      </w:pPr>
      <w:bookmarkStart w:id="0" w:name="_GoBack"/>
      <w:r>
        <w:rPr>
          <w:rFonts w:ascii="Arial" w:hAnsi="Arial"/>
        </w:rPr>
        <w:t>Introductions –</w:t>
      </w:r>
      <w:r w:rsidR="00E901E1">
        <w:rPr>
          <w:rFonts w:ascii="Arial" w:hAnsi="Arial"/>
        </w:rPr>
        <w:t xml:space="preserve"> </w:t>
      </w:r>
      <w:r>
        <w:rPr>
          <w:rFonts w:ascii="Arial" w:hAnsi="Arial"/>
        </w:rPr>
        <w:t>Mrs</w:t>
      </w:r>
      <w:r w:rsidR="004C7D02">
        <w:rPr>
          <w:rFonts w:ascii="Arial" w:hAnsi="Arial"/>
        </w:rPr>
        <w:t>.</w:t>
      </w:r>
      <w:r w:rsidR="00E901E1">
        <w:rPr>
          <w:rFonts w:ascii="Arial" w:hAnsi="Arial"/>
        </w:rPr>
        <w:t xml:space="preserve"> Davies -</w:t>
      </w:r>
      <w:r>
        <w:rPr>
          <w:rFonts w:ascii="Arial" w:hAnsi="Arial"/>
        </w:rPr>
        <w:t xml:space="preserve"> What </w:t>
      </w:r>
      <w:r w:rsidR="00E901E1">
        <w:rPr>
          <w:rFonts w:ascii="Arial" w:hAnsi="Arial"/>
        </w:rPr>
        <w:t>she does</w:t>
      </w:r>
      <w:r>
        <w:rPr>
          <w:rFonts w:ascii="Arial" w:hAnsi="Arial"/>
        </w:rPr>
        <w:t xml:space="preserve"> in </w:t>
      </w:r>
      <w:r w:rsidR="00E901E1">
        <w:rPr>
          <w:rFonts w:ascii="Arial" w:hAnsi="Arial"/>
        </w:rPr>
        <w:t xml:space="preserve">her job at school as an occupational therapist. </w:t>
      </w:r>
      <w:r w:rsidR="00892A87">
        <w:rPr>
          <w:rFonts w:ascii="Arial" w:hAnsi="Arial"/>
        </w:rPr>
        <w:t xml:space="preserve">Hand out teacher and student surveys at this time if you are administering the surveys. </w:t>
      </w:r>
    </w:p>
    <w:p w:rsidR="00E901E1" w:rsidRDefault="0033166B" w:rsidP="0033166B">
      <w:pPr>
        <w:pStyle w:val="Body"/>
        <w:numPr>
          <w:ilvl w:val="0"/>
          <w:numId w:val="2"/>
        </w:numPr>
        <w:rPr>
          <w:rFonts w:ascii="Arial" w:hAnsi="Arial"/>
        </w:rPr>
      </w:pPr>
      <w:r>
        <w:rPr>
          <w:rFonts w:ascii="Arial" w:hAnsi="Arial"/>
        </w:rPr>
        <w:t xml:space="preserve">Introduce topic – Zones of Regulation. </w:t>
      </w:r>
      <w:r w:rsidR="00E901E1">
        <w:rPr>
          <w:rFonts w:ascii="Arial" w:hAnsi="Arial"/>
        </w:rPr>
        <w:t>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33166B" w:rsidRDefault="00E64721" w:rsidP="0033166B">
      <w:pPr>
        <w:pStyle w:val="Body"/>
        <w:numPr>
          <w:ilvl w:val="0"/>
          <w:numId w:val="2"/>
        </w:numPr>
        <w:rPr>
          <w:rFonts w:ascii="Arial" w:hAnsi="Arial"/>
        </w:rPr>
      </w:pPr>
      <w:r>
        <w:rPr>
          <w:rFonts w:ascii="Arial" w:hAnsi="Arial"/>
        </w:rPr>
        <w:t>Continue to use</w:t>
      </w:r>
      <w:r w:rsidR="00F92125">
        <w:rPr>
          <w:rFonts w:ascii="Arial" w:hAnsi="Arial"/>
        </w:rPr>
        <w:t xml:space="preserve"> Reproducible E</w:t>
      </w:r>
      <w:r>
        <w:rPr>
          <w:rFonts w:ascii="Arial" w:hAnsi="Arial"/>
        </w:rPr>
        <w:t xml:space="preserve"> on the projector</w:t>
      </w:r>
      <w:r w:rsidR="00F92125">
        <w:rPr>
          <w:rFonts w:ascii="Arial" w:hAnsi="Arial"/>
        </w:rPr>
        <w:t xml:space="preserve"> to explain </w:t>
      </w:r>
      <w:r w:rsidR="0033166B">
        <w:rPr>
          <w:rFonts w:ascii="Arial" w:hAnsi="Arial"/>
        </w:rPr>
        <w:t xml:space="preserve">each Zone with the visual on the board. Encourage kids to look at the facial expressions in each Zone to get them to guess what feelings fit in each </w:t>
      </w:r>
      <w:r>
        <w:rPr>
          <w:rFonts w:ascii="Arial" w:hAnsi="Arial"/>
        </w:rPr>
        <w:t>color</w:t>
      </w:r>
      <w:r w:rsidR="0033166B">
        <w:rPr>
          <w:rFonts w:ascii="Arial" w:hAnsi="Arial"/>
        </w:rPr>
        <w:t xml:space="preserve">. </w:t>
      </w:r>
      <w:r w:rsidR="00892A87">
        <w:rPr>
          <w:rFonts w:ascii="Arial" w:hAnsi="Arial"/>
        </w:rPr>
        <w:t>Keep</w:t>
      </w:r>
      <w:r w:rsidR="0033166B">
        <w:rPr>
          <w:rFonts w:ascii="Arial" w:hAnsi="Arial"/>
        </w:rPr>
        <w:t xml:space="preserve"> Reproducible E </w:t>
      </w:r>
      <w:r w:rsidR="00892A87">
        <w:rPr>
          <w:rFonts w:ascii="Arial" w:hAnsi="Arial"/>
        </w:rPr>
        <w:t xml:space="preserve">enlarged and the </w:t>
      </w:r>
      <w:r w:rsidR="00AC003F">
        <w:rPr>
          <w:rFonts w:ascii="Arial" w:hAnsi="Arial"/>
        </w:rPr>
        <w:t>feelings words in each Z</w:t>
      </w:r>
      <w:r w:rsidR="0033166B">
        <w:rPr>
          <w:rFonts w:ascii="Arial" w:hAnsi="Arial"/>
        </w:rPr>
        <w:t xml:space="preserve">one </w:t>
      </w:r>
      <w:r w:rsidR="00892A87">
        <w:rPr>
          <w:rFonts w:ascii="Arial" w:hAnsi="Arial"/>
        </w:rPr>
        <w:t xml:space="preserve">hidden </w:t>
      </w:r>
      <w:r w:rsidR="0033166B">
        <w:rPr>
          <w:rFonts w:ascii="Arial" w:hAnsi="Arial"/>
        </w:rPr>
        <w:t xml:space="preserve">to </w:t>
      </w:r>
      <w:r w:rsidR="00892A87">
        <w:rPr>
          <w:rFonts w:ascii="Arial" w:hAnsi="Arial"/>
        </w:rPr>
        <w:t xml:space="preserve">help </w:t>
      </w:r>
      <w:r w:rsidR="0033166B">
        <w:rPr>
          <w:rFonts w:ascii="Arial" w:hAnsi="Arial"/>
        </w:rPr>
        <w:t>aid in discussion and get their responses.</w:t>
      </w:r>
      <w:r>
        <w:rPr>
          <w:rFonts w:ascii="Arial" w:hAnsi="Arial"/>
        </w:rPr>
        <w:t xml:space="preserve"> (It is important that students learn to recognize facial expressions.)</w:t>
      </w:r>
      <w:r w:rsidR="0033166B">
        <w:rPr>
          <w:rFonts w:ascii="Arial" w:hAnsi="Arial"/>
        </w:rPr>
        <w:t xml:space="preserve"> Ask students to respond and tell about a time when they felt they were in the Blue, Green, Yellow, or Red </w:t>
      </w:r>
      <w:r w:rsidR="00D9632E">
        <w:rPr>
          <w:rFonts w:ascii="Arial" w:hAnsi="Arial"/>
        </w:rPr>
        <w:t>Z</w:t>
      </w:r>
      <w:r w:rsidR="0033166B">
        <w:rPr>
          <w:rFonts w:ascii="Arial" w:hAnsi="Arial"/>
        </w:rPr>
        <w:t>ones.</w:t>
      </w:r>
      <w:bookmarkEnd w:id="0"/>
      <w:r w:rsidR="0033166B">
        <w:rPr>
          <w:rFonts w:ascii="Arial" w:hAnsi="Arial"/>
        </w:rPr>
        <w:t xml:space="preserve"> </w:t>
      </w:r>
    </w:p>
    <w:p w:rsidR="0033166B" w:rsidRDefault="0033166B" w:rsidP="0033166B">
      <w:pPr>
        <w:pStyle w:val="Body"/>
        <w:numPr>
          <w:ilvl w:val="0"/>
          <w:numId w:val="2"/>
        </w:numPr>
        <w:rPr>
          <w:rFonts w:ascii="Arial" w:hAnsi="Arial"/>
        </w:rPr>
      </w:pPr>
      <w:r>
        <w:rPr>
          <w:rFonts w:ascii="Arial" w:hAnsi="Arial"/>
        </w:rPr>
        <w:t xml:space="preserve">Explain to students that there is no such thing as a “bad” Zone because there are times in which we all experience each Zones (even adults do!). Also make it clear </w:t>
      </w:r>
      <w:r>
        <w:rPr>
          <w:rFonts w:ascii="Arial" w:hAnsi="Arial"/>
        </w:rPr>
        <w:lastRenderedPageBreak/>
        <w:t xml:space="preserve">that this is different than any behavior modification system they have in their classroom.  </w:t>
      </w:r>
    </w:p>
    <w:p w:rsidR="0033166B" w:rsidRPr="0033166B" w:rsidRDefault="0033166B" w:rsidP="0033166B">
      <w:pPr>
        <w:pStyle w:val="Body"/>
        <w:numPr>
          <w:ilvl w:val="0"/>
          <w:numId w:val="2"/>
        </w:numPr>
        <w:rPr>
          <w:rFonts w:ascii="Arial" w:hAnsi="Arial"/>
        </w:rPr>
      </w:pPr>
      <w:r>
        <w:rPr>
          <w:rFonts w:ascii="Arial" w:hAnsi="Arial"/>
        </w:rPr>
        <w:t xml:space="preserve">Use some of the Zones Emotion cards (reproducible C) to help explain certain emotions for each Zone. Shuffle the cards and randomly place an emotion under the document camera. Have students take turns sharing what Zone they think it fits in. Have the student come up, take the emotion from under the document camera and place it in the correct Zone on the board. </w:t>
      </w:r>
      <w:r w:rsidR="00F92125">
        <w:rPr>
          <w:rFonts w:ascii="Arial" w:hAnsi="Arial"/>
        </w:rPr>
        <w:t xml:space="preserve">Can use Reproducible H under the document camera. </w:t>
      </w:r>
      <w:r>
        <w:rPr>
          <w:rFonts w:ascii="Arial" w:hAnsi="Arial"/>
        </w:rPr>
        <w:t>Continue until all emotions are completed.</w:t>
      </w:r>
    </w:p>
    <w:p w:rsidR="00C51AF8" w:rsidRPr="00D031BA" w:rsidRDefault="000B150A" w:rsidP="00D031BA">
      <w:pPr>
        <w:pStyle w:val="Body"/>
        <w:numPr>
          <w:ilvl w:val="0"/>
          <w:numId w:val="2"/>
        </w:numPr>
        <w:rPr>
          <w:rFonts w:ascii="Arial" w:hAnsi="Arial"/>
        </w:rPr>
      </w:pPr>
      <w:r>
        <w:rPr>
          <w:rFonts w:ascii="Arial" w:hAnsi="Arial"/>
        </w:rPr>
        <w:t>R</w:t>
      </w:r>
      <w:r w:rsidR="00AC003F">
        <w:rPr>
          <w:rFonts w:ascii="Arial" w:hAnsi="Arial"/>
        </w:rPr>
        <w:t>ole play each Z</w:t>
      </w:r>
      <w:r w:rsidR="00C51AF8">
        <w:rPr>
          <w:rFonts w:ascii="Arial" w:hAnsi="Arial"/>
        </w:rPr>
        <w:t>one</w:t>
      </w:r>
      <w:r w:rsidR="00E47405">
        <w:rPr>
          <w:rFonts w:ascii="Arial" w:hAnsi="Arial"/>
        </w:rPr>
        <w:t xml:space="preserve"> start</w:t>
      </w:r>
      <w:r>
        <w:rPr>
          <w:rFonts w:ascii="Arial" w:hAnsi="Arial"/>
        </w:rPr>
        <w:t>ing</w:t>
      </w:r>
      <w:r w:rsidR="00E47405">
        <w:rPr>
          <w:rFonts w:ascii="Arial" w:hAnsi="Arial"/>
        </w:rPr>
        <w:t xml:space="preserve"> with g</w:t>
      </w:r>
      <w:r w:rsidR="00C51AF8">
        <w:rPr>
          <w:rFonts w:ascii="Arial" w:hAnsi="Arial"/>
        </w:rPr>
        <w:t xml:space="preserve">reen, </w:t>
      </w:r>
      <w:r w:rsidR="00E47405">
        <w:rPr>
          <w:rFonts w:ascii="Arial" w:hAnsi="Arial"/>
        </w:rPr>
        <w:t xml:space="preserve">then go to </w:t>
      </w:r>
      <w:r w:rsidR="00C51AF8">
        <w:rPr>
          <w:rFonts w:ascii="Arial" w:hAnsi="Arial"/>
        </w:rPr>
        <w:t>blue, yellow,</w:t>
      </w:r>
      <w:r w:rsidR="00E47405">
        <w:rPr>
          <w:rFonts w:ascii="Arial" w:hAnsi="Arial"/>
        </w:rPr>
        <w:t xml:space="preserve"> &amp;</w:t>
      </w:r>
      <w:r w:rsidR="00C51AF8">
        <w:rPr>
          <w:rFonts w:ascii="Arial" w:hAnsi="Arial"/>
        </w:rPr>
        <w:t xml:space="preserve"> red.</w:t>
      </w:r>
      <w:r>
        <w:rPr>
          <w:rFonts w:ascii="Arial" w:hAnsi="Arial"/>
        </w:rPr>
        <w:t xml:space="preserve"> Have them guess which Zone is being acted out.</w:t>
      </w:r>
      <w:r w:rsidR="00D031BA" w:rsidRPr="00D031BA">
        <w:rPr>
          <w:rFonts w:ascii="Arial" w:hAnsi="Arial"/>
        </w:rPr>
        <w:t xml:space="preserve"> </w:t>
      </w:r>
      <w:r w:rsidR="00D031BA">
        <w:rPr>
          <w:rFonts w:ascii="Arial" w:hAnsi="Arial"/>
        </w:rPr>
        <w:t xml:space="preserve">Give examples and </w:t>
      </w:r>
      <w:r w:rsidR="00D031BA" w:rsidRPr="00C51AF8">
        <w:rPr>
          <w:rFonts w:ascii="Arial" w:hAnsi="Arial"/>
        </w:rPr>
        <w:t xml:space="preserve">Role Play </w:t>
      </w:r>
      <w:r w:rsidR="00D031BA">
        <w:rPr>
          <w:rFonts w:ascii="Arial" w:hAnsi="Arial"/>
        </w:rPr>
        <w:t>how to move f</w:t>
      </w:r>
      <w:r w:rsidR="00AC003F">
        <w:rPr>
          <w:rFonts w:ascii="Arial" w:hAnsi="Arial"/>
        </w:rPr>
        <w:t>rom the blue Zone to the green Z</w:t>
      </w:r>
      <w:r w:rsidR="00D031BA">
        <w:rPr>
          <w:rFonts w:ascii="Arial" w:hAnsi="Arial"/>
        </w:rPr>
        <w:t>one</w:t>
      </w:r>
      <w:r w:rsidR="00AC003F">
        <w:rPr>
          <w:rFonts w:ascii="Arial" w:hAnsi="Arial"/>
        </w:rPr>
        <w:t xml:space="preserve"> or from the red Zone to the green Z</w:t>
      </w:r>
      <w:r w:rsidR="0033166B">
        <w:rPr>
          <w:rFonts w:ascii="Arial" w:hAnsi="Arial"/>
        </w:rPr>
        <w:t>one</w:t>
      </w:r>
      <w:r w:rsidR="00AB4FC5">
        <w:rPr>
          <w:rFonts w:ascii="Arial" w:hAnsi="Arial"/>
        </w:rPr>
        <w:t xml:space="preserve"> and talk about different strategies that can be used. </w:t>
      </w:r>
    </w:p>
    <w:p w:rsidR="00AB4FC5" w:rsidRPr="004C7D02" w:rsidRDefault="00AB4FC5" w:rsidP="00AB4FC5">
      <w:pPr>
        <w:pStyle w:val="Body"/>
        <w:numPr>
          <w:ilvl w:val="0"/>
          <w:numId w:val="2"/>
        </w:numPr>
        <w:rPr>
          <w:rFonts w:ascii="Arial" w:hAnsi="Arial" w:cs="Arial"/>
        </w:rPr>
      </w:pPr>
      <w:r>
        <w:rPr>
          <w:rFonts w:ascii="Arial" w:hAnsi="Arial"/>
        </w:rPr>
        <w:t>Show videos:</w:t>
      </w:r>
    </w:p>
    <w:p w:rsidR="00AB4FC5" w:rsidRDefault="00AB4FC5" w:rsidP="00AB4FC5">
      <w:pPr>
        <w:pStyle w:val="Body"/>
        <w:numPr>
          <w:ilvl w:val="1"/>
          <w:numId w:val="2"/>
        </w:numPr>
        <w:rPr>
          <w:rFonts w:ascii="Arial" w:hAnsi="Arial" w:cs="Arial"/>
        </w:rPr>
      </w:pPr>
      <w:r>
        <w:rPr>
          <w:rFonts w:ascii="Arial" w:hAnsi="Arial"/>
        </w:rPr>
        <w:t>Here is a video on what it looks like to be in the Blue Zone</w:t>
      </w:r>
      <w:r w:rsidR="0033166B">
        <w:rPr>
          <w:rFonts w:ascii="Arial" w:hAnsi="Arial"/>
        </w:rPr>
        <w:t xml:space="preserve"> (ex</w:t>
      </w:r>
      <w:r w:rsidR="00AC003F">
        <w:rPr>
          <w:rFonts w:ascii="Arial" w:hAnsi="Arial"/>
        </w:rPr>
        <w:t>plain that we see blue and red Z</w:t>
      </w:r>
      <w:r w:rsidR="0033166B">
        <w:rPr>
          <w:rFonts w:ascii="Arial" w:hAnsi="Arial"/>
        </w:rPr>
        <w:t>one in the video)</w:t>
      </w:r>
      <w:r>
        <w:rPr>
          <w:rFonts w:ascii="Arial" w:hAnsi="Arial"/>
        </w:rPr>
        <w:t xml:space="preserve">: </w:t>
      </w:r>
      <w:r w:rsidR="00892A87">
        <w:rPr>
          <w:rFonts w:ascii="Arial" w:hAnsi="Arial"/>
        </w:rPr>
        <w:t xml:space="preserve">(Video title – Toy Story 3 Barbie gets donated): </w:t>
      </w:r>
      <w:hyperlink r:id="rId6" w:history="1">
        <w:r>
          <w:rPr>
            <w:rStyle w:val="Hyperlink"/>
            <w:rFonts w:ascii="Arial" w:hAnsi="Arial"/>
          </w:rPr>
          <w:t>http://www.youtube.c</w:t>
        </w:r>
        <w:r>
          <w:rPr>
            <w:rStyle w:val="Hyperlink"/>
            <w:rFonts w:ascii="Arial" w:hAnsi="Arial"/>
          </w:rPr>
          <w:t>o</w:t>
        </w:r>
        <w:r>
          <w:rPr>
            <w:rStyle w:val="Hyperlink"/>
            <w:rFonts w:ascii="Arial" w:hAnsi="Arial"/>
          </w:rPr>
          <w:t>m/watch?v=a5ze5PfDEzI&amp;index=2&amp;list=PL87B22B04EC463D3B</w:t>
        </w:r>
      </w:hyperlink>
      <w:r>
        <w:rPr>
          <w:rFonts w:ascii="Arial" w:hAnsi="Arial"/>
        </w:rPr>
        <w:t xml:space="preserve"> </w:t>
      </w:r>
    </w:p>
    <w:p w:rsidR="00AB4FC5" w:rsidRPr="00D479EF" w:rsidRDefault="00AB4FC5" w:rsidP="00AB4FC5">
      <w:pPr>
        <w:pStyle w:val="Body"/>
        <w:numPr>
          <w:ilvl w:val="1"/>
          <w:numId w:val="2"/>
        </w:numPr>
        <w:rPr>
          <w:rFonts w:ascii="Arial" w:hAnsi="Arial" w:cs="Arial"/>
        </w:rPr>
      </w:pPr>
      <w:r>
        <w:rPr>
          <w:rFonts w:ascii="Arial" w:hAnsi="Arial"/>
        </w:rPr>
        <w:t xml:space="preserve">Here is a video on what </w:t>
      </w:r>
      <w:r>
        <w:rPr>
          <w:rFonts w:ascii="Arial" w:hAnsi="Arial" w:cs="Arial"/>
        </w:rPr>
        <w:t>it looks like to be in the Green Zone</w:t>
      </w:r>
      <w:r w:rsidR="0033166B">
        <w:rPr>
          <w:rFonts w:ascii="Arial" w:hAnsi="Arial" w:cs="Arial"/>
        </w:rPr>
        <w:t xml:space="preserve"> (After viewing, ask students why Dory is in Green Zone)</w:t>
      </w:r>
      <w:r>
        <w:rPr>
          <w:rFonts w:ascii="Arial" w:hAnsi="Arial" w:cs="Arial"/>
        </w:rPr>
        <w:t>: (</w:t>
      </w:r>
      <w:r w:rsidR="00892A87">
        <w:rPr>
          <w:rFonts w:ascii="Arial" w:hAnsi="Arial" w:cs="Arial"/>
        </w:rPr>
        <w:t xml:space="preserve">Video title - </w:t>
      </w:r>
      <w:r>
        <w:rPr>
          <w:rFonts w:ascii="Arial" w:hAnsi="Arial" w:cs="Arial"/>
          <w:szCs w:val="24"/>
        </w:rPr>
        <w:t xml:space="preserve">Finding Nemo: </w:t>
      </w:r>
      <w:r w:rsidRPr="00D479EF">
        <w:rPr>
          <w:rFonts w:ascii="Arial" w:hAnsi="Arial" w:cs="Arial"/>
          <w:szCs w:val="24"/>
        </w:rPr>
        <w:t xml:space="preserve">Just Keep Swimming): </w:t>
      </w:r>
      <w:hyperlink r:id="rId7" w:history="1">
        <w:r w:rsidRPr="00D479EF">
          <w:rPr>
            <w:rStyle w:val="Hyperlink"/>
            <w:rFonts w:ascii="Arial" w:hAnsi="Arial" w:cs="Arial"/>
          </w:rPr>
          <w:t>https://w</w:t>
        </w:r>
        <w:r w:rsidRPr="00D479EF">
          <w:rPr>
            <w:rStyle w:val="Hyperlink"/>
            <w:rFonts w:ascii="Arial" w:hAnsi="Arial" w:cs="Arial"/>
          </w:rPr>
          <w:t>w</w:t>
        </w:r>
        <w:r w:rsidRPr="00D479EF">
          <w:rPr>
            <w:rStyle w:val="Hyperlink"/>
            <w:rFonts w:ascii="Arial" w:hAnsi="Arial" w:cs="Arial"/>
          </w:rPr>
          <w:t>w.youtube.com/watch?v=sB6W2VAx2J8</w:t>
        </w:r>
      </w:hyperlink>
      <w:r w:rsidRPr="00D479EF">
        <w:rPr>
          <w:rFonts w:ascii="Arial" w:hAnsi="Arial" w:cs="Arial"/>
        </w:rPr>
        <w:t xml:space="preserve"> </w:t>
      </w:r>
    </w:p>
    <w:p w:rsidR="00AB4FC5" w:rsidRPr="00892A87" w:rsidRDefault="00AB4FC5" w:rsidP="00892A87">
      <w:pPr>
        <w:pStyle w:val="Body"/>
        <w:numPr>
          <w:ilvl w:val="1"/>
          <w:numId w:val="2"/>
        </w:numPr>
        <w:rPr>
          <w:rFonts w:ascii="Arial" w:hAnsi="Arial" w:cs="Arial"/>
        </w:rPr>
      </w:pPr>
      <w:r w:rsidRPr="00D479EF">
        <w:rPr>
          <w:rFonts w:ascii="Arial" w:hAnsi="Arial" w:cs="Arial"/>
        </w:rPr>
        <w:t>Here is a video on what it looks like to be in the Yellow Zone</w:t>
      </w:r>
      <w:r w:rsidR="0033166B">
        <w:rPr>
          <w:rFonts w:ascii="Arial" w:hAnsi="Arial" w:cs="Arial"/>
        </w:rPr>
        <w:t xml:space="preserve"> (Walk through </w:t>
      </w:r>
      <w:r w:rsidR="0033166B" w:rsidRPr="00892A87">
        <w:rPr>
          <w:rFonts w:ascii="Arial" w:hAnsi="Arial" w:cs="Arial"/>
        </w:rPr>
        <w:t>the many different Zones that are in this video)</w:t>
      </w:r>
      <w:r w:rsidR="00892A87" w:rsidRPr="00892A87">
        <w:rPr>
          <w:rFonts w:ascii="Arial" w:hAnsi="Arial" w:cs="Arial"/>
        </w:rPr>
        <w:t>: (</w:t>
      </w:r>
      <w:r w:rsidR="00892A87">
        <w:rPr>
          <w:rFonts w:ascii="Arial" w:hAnsi="Arial" w:cs="Arial"/>
        </w:rPr>
        <w:t xml:space="preserve">Video title - </w:t>
      </w:r>
      <w:r w:rsidR="00892A87" w:rsidRPr="00892A87">
        <w:rPr>
          <w:rFonts w:ascii="Arial" w:hAnsi="Arial" w:cs="Arial"/>
        </w:rPr>
        <w:t>Mike’s New Car)</w:t>
      </w:r>
      <w:r w:rsidR="00892A87">
        <w:rPr>
          <w:rFonts w:ascii="Arial" w:hAnsi="Arial" w:cs="Arial"/>
        </w:rPr>
        <w:t>:</w:t>
      </w:r>
      <w:r w:rsidR="00892A87" w:rsidRPr="00892A87">
        <w:rPr>
          <w:rFonts w:ascii="Arial" w:hAnsi="Arial" w:cs="Arial"/>
        </w:rPr>
        <w:t xml:space="preserve"> </w:t>
      </w:r>
      <w:hyperlink r:id="rId8" w:history="1">
        <w:r w:rsidR="00892A87" w:rsidRPr="00892A87">
          <w:rPr>
            <w:rStyle w:val="Hyperlink"/>
            <w:rFonts w:ascii="Arial" w:hAnsi="Arial" w:cs="Arial"/>
          </w:rPr>
          <w:t>https://www.youtub</w:t>
        </w:r>
        <w:r w:rsidR="00892A87" w:rsidRPr="00892A87">
          <w:rPr>
            <w:rStyle w:val="Hyperlink"/>
            <w:rFonts w:ascii="Arial" w:hAnsi="Arial" w:cs="Arial"/>
          </w:rPr>
          <w:t>e</w:t>
        </w:r>
        <w:r w:rsidR="00892A87" w:rsidRPr="00892A87">
          <w:rPr>
            <w:rStyle w:val="Hyperlink"/>
            <w:rFonts w:ascii="Arial" w:hAnsi="Arial" w:cs="Arial"/>
          </w:rPr>
          <w:t>.com/watch?v=zfC_GuHiP68</w:t>
        </w:r>
      </w:hyperlink>
      <w:r w:rsidR="00892A87" w:rsidRPr="00892A87">
        <w:rPr>
          <w:rFonts w:ascii="Arial" w:hAnsi="Arial" w:cs="Arial"/>
        </w:rPr>
        <w:t xml:space="preserve"> </w:t>
      </w:r>
    </w:p>
    <w:p w:rsidR="00AB4FC5" w:rsidRDefault="00AB4FC5" w:rsidP="00AB4FC5">
      <w:pPr>
        <w:pStyle w:val="Body"/>
        <w:numPr>
          <w:ilvl w:val="1"/>
          <w:numId w:val="2"/>
        </w:numPr>
        <w:rPr>
          <w:rFonts w:ascii="Arial" w:hAnsi="Arial" w:cs="Arial"/>
        </w:rPr>
      </w:pPr>
      <w:r w:rsidRPr="00892A87">
        <w:rPr>
          <w:rFonts w:ascii="Arial" w:hAnsi="Arial" w:cs="Arial"/>
          <w:szCs w:val="24"/>
        </w:rPr>
        <w:t>Here is a video on what it looks like to be in the Red Zone</w:t>
      </w:r>
      <w:r w:rsidR="00961EBF" w:rsidRPr="00892A87">
        <w:rPr>
          <w:rFonts w:ascii="Arial" w:hAnsi="Arial" w:cs="Arial"/>
          <w:szCs w:val="24"/>
        </w:rPr>
        <w:t xml:space="preserve"> </w:t>
      </w:r>
      <w:r w:rsidR="0033166B" w:rsidRPr="00892A87">
        <w:rPr>
          <w:rFonts w:ascii="Arial" w:hAnsi="Arial" w:cs="Arial"/>
          <w:szCs w:val="24"/>
        </w:rPr>
        <w:t>(After viewing, ask students why she is in Red Zone):</w:t>
      </w:r>
      <w:r w:rsidR="00F92125" w:rsidRPr="00892A87">
        <w:rPr>
          <w:rFonts w:ascii="Arial" w:hAnsi="Arial" w:cs="Arial"/>
          <w:szCs w:val="24"/>
        </w:rPr>
        <w:t xml:space="preserve"> </w:t>
      </w:r>
      <w:r w:rsidR="00892A87">
        <w:rPr>
          <w:rFonts w:ascii="Arial" w:hAnsi="Arial" w:cs="Arial"/>
          <w:szCs w:val="24"/>
        </w:rPr>
        <w:t>(</w:t>
      </w:r>
      <w:r w:rsidR="00892A87" w:rsidRPr="00892A87">
        <w:rPr>
          <w:rFonts w:ascii="Arial" w:hAnsi="Arial" w:cs="Arial"/>
          <w:szCs w:val="24"/>
        </w:rPr>
        <w:t xml:space="preserve">Video title - </w:t>
      </w:r>
      <w:r w:rsidR="00892A87" w:rsidRPr="00892A87">
        <w:rPr>
          <w:rFonts w:ascii="Arial" w:hAnsi="Arial" w:cs="Arial"/>
          <w:color w:val="111111"/>
          <w:szCs w:val="24"/>
        </w:rPr>
        <w:t>Snoopy Lucy Kiss Dog Germs</w:t>
      </w:r>
      <w:r w:rsidR="00892A87">
        <w:rPr>
          <w:rFonts w:ascii="Arial" w:hAnsi="Arial" w:cs="Arial"/>
          <w:color w:val="111111"/>
          <w:szCs w:val="24"/>
        </w:rPr>
        <w:t xml:space="preserve">): </w:t>
      </w:r>
      <w:hyperlink r:id="rId9" w:history="1">
        <w:r w:rsidRPr="00D479EF">
          <w:rPr>
            <w:rStyle w:val="Hyperlink"/>
            <w:rFonts w:ascii="Arial" w:hAnsi="Arial" w:cs="Arial"/>
          </w:rPr>
          <w:t>http://www.youtube.com/w</w:t>
        </w:r>
        <w:r w:rsidRPr="00D479EF">
          <w:rPr>
            <w:rStyle w:val="Hyperlink"/>
            <w:rFonts w:ascii="Arial" w:hAnsi="Arial" w:cs="Arial"/>
          </w:rPr>
          <w:t>a</w:t>
        </w:r>
        <w:r w:rsidRPr="00D479EF">
          <w:rPr>
            <w:rStyle w:val="Hyperlink"/>
            <w:rFonts w:ascii="Arial" w:hAnsi="Arial" w:cs="Arial"/>
          </w:rPr>
          <w:t>t</w:t>
        </w:r>
        <w:r w:rsidRPr="00D479EF">
          <w:rPr>
            <w:rStyle w:val="Hyperlink"/>
            <w:rFonts w:ascii="Arial" w:hAnsi="Arial" w:cs="Arial"/>
          </w:rPr>
          <w:t>c</w:t>
        </w:r>
        <w:r w:rsidRPr="00D479EF">
          <w:rPr>
            <w:rStyle w:val="Hyperlink"/>
            <w:rFonts w:ascii="Arial" w:hAnsi="Arial" w:cs="Arial"/>
          </w:rPr>
          <w:t>h?v=pq9hBEvFNlM&amp;list=PLD7C6A74DFECE6B3F&amp;index=1</w:t>
        </w:r>
      </w:hyperlink>
    </w:p>
    <w:p w:rsidR="00AB4FC5" w:rsidRDefault="00AB4FC5" w:rsidP="00AB4FC5">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w:t>
      </w:r>
    </w:p>
    <w:p w:rsidR="00AB4FC5" w:rsidRPr="00D479EF" w:rsidRDefault="00AB4FC5" w:rsidP="00AB4FC5">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446B0B" w:rsidRDefault="00446B0B"/>
    <w:sectPr w:rsidR="00446B0B"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3671"/>
    <w:multiLevelType w:val="hybridMultilevel"/>
    <w:tmpl w:val="24541C0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4CC5"/>
    <w:rsid w:val="00005062"/>
    <w:rsid w:val="0000558A"/>
    <w:rsid w:val="0000704B"/>
    <w:rsid w:val="000127E5"/>
    <w:rsid w:val="0001448F"/>
    <w:rsid w:val="0001606E"/>
    <w:rsid w:val="00017A5E"/>
    <w:rsid w:val="00027CFF"/>
    <w:rsid w:val="0003064E"/>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A6AF8"/>
    <w:rsid w:val="000B150A"/>
    <w:rsid w:val="000B3002"/>
    <w:rsid w:val="000B33BB"/>
    <w:rsid w:val="000B5DC5"/>
    <w:rsid w:val="000C2417"/>
    <w:rsid w:val="000C297A"/>
    <w:rsid w:val="000C32FD"/>
    <w:rsid w:val="000C6024"/>
    <w:rsid w:val="000C7CDE"/>
    <w:rsid w:val="000D35E2"/>
    <w:rsid w:val="000D64ED"/>
    <w:rsid w:val="000E2073"/>
    <w:rsid w:val="000E3C68"/>
    <w:rsid w:val="000E40FF"/>
    <w:rsid w:val="000F1AA8"/>
    <w:rsid w:val="000F20F1"/>
    <w:rsid w:val="00102529"/>
    <w:rsid w:val="00103856"/>
    <w:rsid w:val="001046F7"/>
    <w:rsid w:val="00104E44"/>
    <w:rsid w:val="001125BF"/>
    <w:rsid w:val="00112DE4"/>
    <w:rsid w:val="001224DA"/>
    <w:rsid w:val="001241BD"/>
    <w:rsid w:val="00127FD3"/>
    <w:rsid w:val="001305C4"/>
    <w:rsid w:val="0013205D"/>
    <w:rsid w:val="001427C8"/>
    <w:rsid w:val="0014339E"/>
    <w:rsid w:val="0014347F"/>
    <w:rsid w:val="00154E49"/>
    <w:rsid w:val="00157735"/>
    <w:rsid w:val="00160496"/>
    <w:rsid w:val="0016081C"/>
    <w:rsid w:val="001624BE"/>
    <w:rsid w:val="00162EE2"/>
    <w:rsid w:val="00164F12"/>
    <w:rsid w:val="00167FD9"/>
    <w:rsid w:val="0017193C"/>
    <w:rsid w:val="0017435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3066E"/>
    <w:rsid w:val="002311B1"/>
    <w:rsid w:val="00232B71"/>
    <w:rsid w:val="002371B5"/>
    <w:rsid w:val="002409D4"/>
    <w:rsid w:val="00242136"/>
    <w:rsid w:val="0024456A"/>
    <w:rsid w:val="00246CAE"/>
    <w:rsid w:val="00250041"/>
    <w:rsid w:val="002545B7"/>
    <w:rsid w:val="0025631E"/>
    <w:rsid w:val="002566A0"/>
    <w:rsid w:val="002579B1"/>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EC9"/>
    <w:rsid w:val="002E419E"/>
    <w:rsid w:val="002E422E"/>
    <w:rsid w:val="002E7433"/>
    <w:rsid w:val="002E7440"/>
    <w:rsid w:val="002F0FED"/>
    <w:rsid w:val="002F4050"/>
    <w:rsid w:val="002F5BAD"/>
    <w:rsid w:val="003065B5"/>
    <w:rsid w:val="00306834"/>
    <w:rsid w:val="0031154C"/>
    <w:rsid w:val="00313413"/>
    <w:rsid w:val="00316B6E"/>
    <w:rsid w:val="00320C33"/>
    <w:rsid w:val="00326D8C"/>
    <w:rsid w:val="0033166B"/>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903B5"/>
    <w:rsid w:val="003A145D"/>
    <w:rsid w:val="003A2298"/>
    <w:rsid w:val="003A53B2"/>
    <w:rsid w:val="003B1A76"/>
    <w:rsid w:val="003B22F1"/>
    <w:rsid w:val="003B7857"/>
    <w:rsid w:val="003C0A66"/>
    <w:rsid w:val="003C4505"/>
    <w:rsid w:val="003C7EB6"/>
    <w:rsid w:val="003D3335"/>
    <w:rsid w:val="003E15B0"/>
    <w:rsid w:val="003E309B"/>
    <w:rsid w:val="003E5190"/>
    <w:rsid w:val="003E7209"/>
    <w:rsid w:val="003F566A"/>
    <w:rsid w:val="003F6780"/>
    <w:rsid w:val="003F6D54"/>
    <w:rsid w:val="0040054D"/>
    <w:rsid w:val="0040455B"/>
    <w:rsid w:val="00405283"/>
    <w:rsid w:val="00406E9F"/>
    <w:rsid w:val="00410D9C"/>
    <w:rsid w:val="004166E8"/>
    <w:rsid w:val="00417603"/>
    <w:rsid w:val="004225A3"/>
    <w:rsid w:val="00424B68"/>
    <w:rsid w:val="00430945"/>
    <w:rsid w:val="00431EBB"/>
    <w:rsid w:val="00432E21"/>
    <w:rsid w:val="00433703"/>
    <w:rsid w:val="0043661E"/>
    <w:rsid w:val="004420E9"/>
    <w:rsid w:val="00442B70"/>
    <w:rsid w:val="004430A2"/>
    <w:rsid w:val="00446B0B"/>
    <w:rsid w:val="00447867"/>
    <w:rsid w:val="00451855"/>
    <w:rsid w:val="00453FEA"/>
    <w:rsid w:val="004572E6"/>
    <w:rsid w:val="00460D76"/>
    <w:rsid w:val="00462095"/>
    <w:rsid w:val="00462327"/>
    <w:rsid w:val="00466099"/>
    <w:rsid w:val="004723E8"/>
    <w:rsid w:val="004734F6"/>
    <w:rsid w:val="00473AF6"/>
    <w:rsid w:val="00474575"/>
    <w:rsid w:val="00475BC1"/>
    <w:rsid w:val="00484069"/>
    <w:rsid w:val="004854A1"/>
    <w:rsid w:val="00486C6C"/>
    <w:rsid w:val="00486CE4"/>
    <w:rsid w:val="00487D71"/>
    <w:rsid w:val="00495AE4"/>
    <w:rsid w:val="00497F3A"/>
    <w:rsid w:val="004A26EE"/>
    <w:rsid w:val="004A57A3"/>
    <w:rsid w:val="004A5DF4"/>
    <w:rsid w:val="004A6C69"/>
    <w:rsid w:val="004A6FD9"/>
    <w:rsid w:val="004B0822"/>
    <w:rsid w:val="004B14B6"/>
    <w:rsid w:val="004B5C92"/>
    <w:rsid w:val="004C12AD"/>
    <w:rsid w:val="004C2437"/>
    <w:rsid w:val="004C4118"/>
    <w:rsid w:val="004C5641"/>
    <w:rsid w:val="004C5DAE"/>
    <w:rsid w:val="004C7D02"/>
    <w:rsid w:val="004D01DE"/>
    <w:rsid w:val="004D1171"/>
    <w:rsid w:val="004D2CC4"/>
    <w:rsid w:val="004D616C"/>
    <w:rsid w:val="004F1AAB"/>
    <w:rsid w:val="004F228F"/>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9C3"/>
    <w:rsid w:val="00585A21"/>
    <w:rsid w:val="0058735E"/>
    <w:rsid w:val="00590C01"/>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41705"/>
    <w:rsid w:val="00641D2A"/>
    <w:rsid w:val="006423A6"/>
    <w:rsid w:val="006447D9"/>
    <w:rsid w:val="0064524D"/>
    <w:rsid w:val="0064742B"/>
    <w:rsid w:val="00651508"/>
    <w:rsid w:val="00651658"/>
    <w:rsid w:val="00652EB9"/>
    <w:rsid w:val="00655F8D"/>
    <w:rsid w:val="00657AE5"/>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7E6B"/>
    <w:rsid w:val="0071010A"/>
    <w:rsid w:val="007161C7"/>
    <w:rsid w:val="007201E0"/>
    <w:rsid w:val="00722F28"/>
    <w:rsid w:val="00723321"/>
    <w:rsid w:val="007258D0"/>
    <w:rsid w:val="007261B8"/>
    <w:rsid w:val="007262A0"/>
    <w:rsid w:val="00727E0A"/>
    <w:rsid w:val="00731C83"/>
    <w:rsid w:val="007366D5"/>
    <w:rsid w:val="007449A1"/>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A0C4B"/>
    <w:rsid w:val="007A4C3C"/>
    <w:rsid w:val="007A4E38"/>
    <w:rsid w:val="007A621C"/>
    <w:rsid w:val="007A7DAB"/>
    <w:rsid w:val="007B352C"/>
    <w:rsid w:val="007B39A7"/>
    <w:rsid w:val="007B7774"/>
    <w:rsid w:val="007C2A50"/>
    <w:rsid w:val="007C5272"/>
    <w:rsid w:val="007C6275"/>
    <w:rsid w:val="007C7575"/>
    <w:rsid w:val="007D55CE"/>
    <w:rsid w:val="007E1AD7"/>
    <w:rsid w:val="007E1BFF"/>
    <w:rsid w:val="007E4A42"/>
    <w:rsid w:val="007F03C1"/>
    <w:rsid w:val="007F08F8"/>
    <w:rsid w:val="007F5032"/>
    <w:rsid w:val="008055CA"/>
    <w:rsid w:val="00807F19"/>
    <w:rsid w:val="0081350A"/>
    <w:rsid w:val="00817DD5"/>
    <w:rsid w:val="008204BB"/>
    <w:rsid w:val="00820EDF"/>
    <w:rsid w:val="008270B9"/>
    <w:rsid w:val="00833611"/>
    <w:rsid w:val="00834B1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91532"/>
    <w:rsid w:val="00892A87"/>
    <w:rsid w:val="00893400"/>
    <w:rsid w:val="00897553"/>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5825"/>
    <w:rsid w:val="008F0E95"/>
    <w:rsid w:val="008F21B7"/>
    <w:rsid w:val="008F3542"/>
    <w:rsid w:val="008F35DF"/>
    <w:rsid w:val="008F552A"/>
    <w:rsid w:val="00900726"/>
    <w:rsid w:val="00900792"/>
    <w:rsid w:val="0090378F"/>
    <w:rsid w:val="00904ABA"/>
    <w:rsid w:val="00904ED2"/>
    <w:rsid w:val="009054C4"/>
    <w:rsid w:val="00906D5F"/>
    <w:rsid w:val="00912C11"/>
    <w:rsid w:val="00917B79"/>
    <w:rsid w:val="009237C6"/>
    <w:rsid w:val="00930F2E"/>
    <w:rsid w:val="009358C7"/>
    <w:rsid w:val="009408D1"/>
    <w:rsid w:val="00940AEC"/>
    <w:rsid w:val="00942EA9"/>
    <w:rsid w:val="009450F6"/>
    <w:rsid w:val="0094747D"/>
    <w:rsid w:val="0095128B"/>
    <w:rsid w:val="00953F62"/>
    <w:rsid w:val="00957EA6"/>
    <w:rsid w:val="00961973"/>
    <w:rsid w:val="00961EBF"/>
    <w:rsid w:val="0096308D"/>
    <w:rsid w:val="009651FE"/>
    <w:rsid w:val="00965EDF"/>
    <w:rsid w:val="009666BF"/>
    <w:rsid w:val="00972223"/>
    <w:rsid w:val="00973001"/>
    <w:rsid w:val="0097535B"/>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D2EF4"/>
    <w:rsid w:val="009D3788"/>
    <w:rsid w:val="009E32FD"/>
    <w:rsid w:val="009E3456"/>
    <w:rsid w:val="009E421D"/>
    <w:rsid w:val="009E5F50"/>
    <w:rsid w:val="009F126A"/>
    <w:rsid w:val="009F15D0"/>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92727"/>
    <w:rsid w:val="00A93C98"/>
    <w:rsid w:val="00A96B11"/>
    <w:rsid w:val="00A96F1C"/>
    <w:rsid w:val="00AA2262"/>
    <w:rsid w:val="00AA3E0E"/>
    <w:rsid w:val="00AB0F9B"/>
    <w:rsid w:val="00AB1A93"/>
    <w:rsid w:val="00AB4FC5"/>
    <w:rsid w:val="00AB5406"/>
    <w:rsid w:val="00AB55CB"/>
    <w:rsid w:val="00AB6362"/>
    <w:rsid w:val="00AB7E2B"/>
    <w:rsid w:val="00AC003F"/>
    <w:rsid w:val="00AC0C4B"/>
    <w:rsid w:val="00AC17D2"/>
    <w:rsid w:val="00AC5506"/>
    <w:rsid w:val="00AC7BBA"/>
    <w:rsid w:val="00AD15D5"/>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70DE8"/>
    <w:rsid w:val="00B736CB"/>
    <w:rsid w:val="00B75419"/>
    <w:rsid w:val="00B76443"/>
    <w:rsid w:val="00B76F27"/>
    <w:rsid w:val="00B77720"/>
    <w:rsid w:val="00B8233B"/>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C59EA"/>
    <w:rsid w:val="00BC6A00"/>
    <w:rsid w:val="00BD5F9A"/>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3377"/>
    <w:rsid w:val="00C4008E"/>
    <w:rsid w:val="00C40DBE"/>
    <w:rsid w:val="00C42D17"/>
    <w:rsid w:val="00C43448"/>
    <w:rsid w:val="00C43520"/>
    <w:rsid w:val="00C453C0"/>
    <w:rsid w:val="00C46107"/>
    <w:rsid w:val="00C469FF"/>
    <w:rsid w:val="00C51AF8"/>
    <w:rsid w:val="00C70F8D"/>
    <w:rsid w:val="00C75885"/>
    <w:rsid w:val="00C76125"/>
    <w:rsid w:val="00C76E57"/>
    <w:rsid w:val="00C80D19"/>
    <w:rsid w:val="00C94334"/>
    <w:rsid w:val="00C94DC0"/>
    <w:rsid w:val="00C94FB9"/>
    <w:rsid w:val="00C958F9"/>
    <w:rsid w:val="00C96A9D"/>
    <w:rsid w:val="00CA0F07"/>
    <w:rsid w:val="00CA0FB7"/>
    <w:rsid w:val="00CA6034"/>
    <w:rsid w:val="00CB085E"/>
    <w:rsid w:val="00CB14D2"/>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4013"/>
    <w:rsid w:val="00CF7DC5"/>
    <w:rsid w:val="00D031BA"/>
    <w:rsid w:val="00D05235"/>
    <w:rsid w:val="00D0606D"/>
    <w:rsid w:val="00D1323C"/>
    <w:rsid w:val="00D215B6"/>
    <w:rsid w:val="00D21B27"/>
    <w:rsid w:val="00D222B0"/>
    <w:rsid w:val="00D22C0F"/>
    <w:rsid w:val="00D24A49"/>
    <w:rsid w:val="00D3448F"/>
    <w:rsid w:val="00D355BB"/>
    <w:rsid w:val="00D4092C"/>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9632E"/>
    <w:rsid w:val="00DA099A"/>
    <w:rsid w:val="00DA2C33"/>
    <w:rsid w:val="00DA6EC9"/>
    <w:rsid w:val="00DB258B"/>
    <w:rsid w:val="00DB4064"/>
    <w:rsid w:val="00DB47E5"/>
    <w:rsid w:val="00DB4C7A"/>
    <w:rsid w:val="00DB635A"/>
    <w:rsid w:val="00DB74F8"/>
    <w:rsid w:val="00DC5143"/>
    <w:rsid w:val="00DC6F98"/>
    <w:rsid w:val="00DC727F"/>
    <w:rsid w:val="00DD1968"/>
    <w:rsid w:val="00DD2160"/>
    <w:rsid w:val="00DD3E67"/>
    <w:rsid w:val="00DE0A04"/>
    <w:rsid w:val="00DE2574"/>
    <w:rsid w:val="00DF726B"/>
    <w:rsid w:val="00E01559"/>
    <w:rsid w:val="00E01DD0"/>
    <w:rsid w:val="00E035F1"/>
    <w:rsid w:val="00E07B9B"/>
    <w:rsid w:val="00E23417"/>
    <w:rsid w:val="00E241D7"/>
    <w:rsid w:val="00E31A2D"/>
    <w:rsid w:val="00E45BA1"/>
    <w:rsid w:val="00E46475"/>
    <w:rsid w:val="00E465CD"/>
    <w:rsid w:val="00E46FA5"/>
    <w:rsid w:val="00E47405"/>
    <w:rsid w:val="00E54086"/>
    <w:rsid w:val="00E55B35"/>
    <w:rsid w:val="00E55FB7"/>
    <w:rsid w:val="00E64721"/>
    <w:rsid w:val="00E67DAA"/>
    <w:rsid w:val="00E71A35"/>
    <w:rsid w:val="00E730E2"/>
    <w:rsid w:val="00E73E5C"/>
    <w:rsid w:val="00E765CC"/>
    <w:rsid w:val="00E778F3"/>
    <w:rsid w:val="00E800C2"/>
    <w:rsid w:val="00E8209D"/>
    <w:rsid w:val="00E83B58"/>
    <w:rsid w:val="00E83F3E"/>
    <w:rsid w:val="00E84C27"/>
    <w:rsid w:val="00E86669"/>
    <w:rsid w:val="00E901E1"/>
    <w:rsid w:val="00E910B0"/>
    <w:rsid w:val="00E9320C"/>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4A17"/>
    <w:rsid w:val="00F1644B"/>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2125"/>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7CC7"/>
    <w:rsid w:val="00FE7F32"/>
    <w:rsid w:val="00FF045C"/>
    <w:rsid w:val="00FF3DC5"/>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75922-E62F-45F3-ADB9-F4DB0781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fC_GuHiP68" TargetMode="External"/><Relationship Id="rId3" Type="http://schemas.openxmlformats.org/officeDocument/2006/relationships/styles" Target="styles.xml"/><Relationship Id="rId7" Type="http://schemas.openxmlformats.org/officeDocument/2006/relationships/hyperlink" Target="https://www.youtube.com/watch?v=sB6W2VAx2J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a5ze5PfDEzI&amp;index=2&amp;list=PL87B22B04EC463D3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pq9hBEvFNlM&amp;list=PLD7C6A74DFECE6B3F&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EDC6C-FE84-4D40-9185-3D4FC66D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dc:creator>
  <cp:lastModifiedBy>Schuette, Tiffany</cp:lastModifiedBy>
  <cp:revision>8</cp:revision>
  <dcterms:created xsi:type="dcterms:W3CDTF">2017-02-21T15:44:00Z</dcterms:created>
  <dcterms:modified xsi:type="dcterms:W3CDTF">2018-06-05T16:58:00Z</dcterms:modified>
</cp:coreProperties>
</file>